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1819"/>
        <w:gridCol w:w="4560"/>
        <w:gridCol w:w="2126"/>
        <w:gridCol w:w="1535"/>
      </w:tblGrid>
      <w:tr w:rsidR="002D77A2" w:rsidRPr="00A72224" w14:paraId="28DAB133" w14:textId="77777777" w:rsidTr="007F6CA6">
        <w:trPr>
          <w:trHeight w:hRule="exact" w:val="380"/>
          <w:jc w:val="center"/>
        </w:trPr>
        <w:tc>
          <w:tcPr>
            <w:tcW w:w="1819" w:type="dxa"/>
          </w:tcPr>
          <w:p w14:paraId="0ED7B45B" w14:textId="77777777" w:rsidR="002D77A2" w:rsidRPr="00A72224" w:rsidRDefault="002D77A2" w:rsidP="002D77A2">
            <w:pPr>
              <w:pStyle w:val="Koptekst"/>
              <w:tabs>
                <w:tab w:val="clear" w:pos="4536"/>
                <w:tab w:val="clear" w:pos="9072"/>
              </w:tabs>
            </w:pPr>
            <w:r w:rsidRPr="00A72224">
              <w:t>Datum:</w:t>
            </w:r>
          </w:p>
        </w:tc>
        <w:sdt>
          <w:sdtPr>
            <w:alias w:val="Datum"/>
            <w:tag w:val="Datum"/>
            <w:id w:val="1241366168"/>
            <w:lock w:val="sdtLocked"/>
            <w:placeholder>
              <w:docPart w:val="2268C4568FA745B9A2E9D0629BA34310"/>
            </w:placeholder>
            <w:dataBinding w:prefixMappings="xmlns:ns0='http://hdsr.nl/office/CustomProperties' " w:xpath="/ns0:CustomProperties[1]/ns0:datum[1]" w:storeItemID="{7C771C31-742D-4345-9086-07C7BA866DEB}"/>
            <w:date w:fullDate="2024-04-29T00:00:00Z">
              <w:dateFormat w:val="d-M-yyyy"/>
              <w:lid w:val="nl-NL"/>
              <w:storeMappedDataAs w:val="dateTime"/>
              <w:calendar w:val="gregorian"/>
            </w:date>
          </w:sdtPr>
          <w:sdtEndPr/>
          <w:sdtContent>
            <w:tc>
              <w:tcPr>
                <w:tcW w:w="4560" w:type="dxa"/>
              </w:tcPr>
              <w:p w14:paraId="042EBDD6" w14:textId="7B29D1A2" w:rsidR="002D77A2" w:rsidRPr="00A72224" w:rsidRDefault="007467F4" w:rsidP="00875306">
                <w:r>
                  <w:t>29-4-2024</w:t>
                </w:r>
              </w:p>
            </w:tc>
          </w:sdtContent>
        </w:sdt>
        <w:tc>
          <w:tcPr>
            <w:tcW w:w="2126" w:type="dxa"/>
          </w:tcPr>
          <w:p w14:paraId="103565C1" w14:textId="241BE669" w:rsidR="002D77A2" w:rsidRPr="00A72224" w:rsidRDefault="002D77A2" w:rsidP="002D77A2"/>
        </w:tc>
        <w:sdt>
          <w:sdtPr>
            <w:alias w:val="Registratienummer"/>
            <w:tag w:val="Registratienummer"/>
            <w:id w:val="-740332263"/>
            <w:lock w:val="sdtLocked"/>
            <w:placeholder>
              <w:docPart w:val="E6A559BA4A354A41BC21DCB0C61FB81F"/>
            </w:placeholder>
            <w:dataBinding w:prefixMappings="xmlns:ns0='http://hdsr.nl/office/CustomProperties' " w:xpath="/ns0:CustomProperties[1]/ns0:registratienummer[1]" w:storeItemID="{7C771C31-742D-4345-9086-07C7BA866DEB}"/>
            <w:text/>
          </w:sdtPr>
          <w:sdtEndPr/>
          <w:sdtContent>
            <w:tc>
              <w:tcPr>
                <w:tcW w:w="1535" w:type="dxa"/>
              </w:tcPr>
              <w:p w14:paraId="6B8D5AA1" w14:textId="71742384" w:rsidR="002D77A2" w:rsidRPr="00A72224" w:rsidRDefault="00AA6709" w:rsidP="00BF19C4">
                <w:r>
                  <w:t>1993518</w:t>
                </w:r>
              </w:p>
            </w:tc>
          </w:sdtContent>
        </w:sdt>
      </w:tr>
      <w:tr w:rsidR="005C4AC5" w:rsidRPr="00A72224" w14:paraId="48B0966C" w14:textId="77777777" w:rsidTr="00873C7F">
        <w:trPr>
          <w:trHeight w:val="380"/>
          <w:jc w:val="center"/>
        </w:trPr>
        <w:tc>
          <w:tcPr>
            <w:tcW w:w="1819" w:type="dxa"/>
          </w:tcPr>
          <w:p w14:paraId="68CCBBC7" w14:textId="77777777" w:rsidR="005C4AC5" w:rsidRPr="00A72224" w:rsidRDefault="005768E3" w:rsidP="00873C7F">
            <w:r>
              <w:t>Betreft</w:t>
            </w:r>
            <w:r w:rsidR="005C4AC5" w:rsidRPr="00A72224">
              <w:t>:</w:t>
            </w:r>
          </w:p>
        </w:tc>
        <w:sdt>
          <w:sdtPr>
            <w:alias w:val="Onderwerp"/>
            <w:tag w:val="Onderwerp"/>
            <w:id w:val="1673830843"/>
            <w:lock w:val="sdtLocked"/>
            <w:placeholder>
              <w:docPart w:val="90022E84034B435F9D06B11F950D33B4"/>
            </w:placeholder>
            <w:dataBinding w:prefixMappings="xmlns:ns0='http://hdsr.nl/office/CustomProperties' " w:xpath="/ns0:CustomProperties[1]/ns0:onderwerp[1]" w:storeItemID="{7C771C31-742D-4345-9086-07C7BA866DEB}"/>
            <w:text/>
          </w:sdtPr>
          <w:sdtEndPr/>
          <w:sdtContent>
            <w:tc>
              <w:tcPr>
                <w:tcW w:w="8221" w:type="dxa"/>
                <w:gridSpan w:val="3"/>
              </w:tcPr>
              <w:p w14:paraId="114CC1B9" w14:textId="672AA017" w:rsidR="005C4AC5" w:rsidRPr="00A72224" w:rsidRDefault="009C6B7C" w:rsidP="00873C7F">
                <w:r>
                  <w:t xml:space="preserve">Zaak: </w:t>
                </w:r>
                <w:r w:rsidR="006422FB">
                  <w:t>19</w:t>
                </w:r>
                <w:r w:rsidR="007467F4">
                  <w:t>38637</w:t>
                </w:r>
              </w:p>
            </w:tc>
          </w:sdtContent>
        </w:sdt>
      </w:tr>
      <w:tr w:rsidR="00517287" w:rsidRPr="00A72224" w14:paraId="0D1AE67E" w14:textId="77777777" w:rsidTr="00EF6D40">
        <w:trPr>
          <w:trHeight w:val="380"/>
          <w:jc w:val="center"/>
        </w:trPr>
        <w:tc>
          <w:tcPr>
            <w:tcW w:w="1819" w:type="dxa"/>
          </w:tcPr>
          <w:p w14:paraId="39877A43" w14:textId="77777777" w:rsidR="00517287" w:rsidRPr="00A72224" w:rsidRDefault="00517287" w:rsidP="00EF6D40">
            <w:r w:rsidRPr="00A72224">
              <w:t>Van:</w:t>
            </w:r>
          </w:p>
        </w:tc>
        <w:sdt>
          <w:sdtPr>
            <w:alias w:val="Auteur"/>
            <w:tag w:val="Auteur"/>
            <w:id w:val="851219925"/>
            <w:placeholder>
              <w:docPart w:val="26036CEC35BE40DFA1F8DE9B0E0FC75D"/>
            </w:placeholder>
            <w:dataBinding w:prefixMappings="xmlns:ns0='http://hdsr.nl/office/CustomProperties' " w:xpath="/ns0:CustomProperties[1]/ns0:auteur[1]" w:storeItemID="{7C771C31-742D-4345-9086-07C7BA866DEB}"/>
            <w:text/>
          </w:sdtPr>
          <w:sdtEndPr/>
          <w:sdtContent>
            <w:tc>
              <w:tcPr>
                <w:tcW w:w="8221" w:type="dxa"/>
                <w:gridSpan w:val="3"/>
              </w:tcPr>
              <w:p w14:paraId="1D6A2BB1" w14:textId="2028004D" w:rsidR="00517287" w:rsidRPr="00A72224" w:rsidRDefault="009C6B7C" w:rsidP="00EF6D40">
                <w:r>
                  <w:t>Grondzaken en vastgoed</w:t>
                </w:r>
              </w:p>
            </w:tc>
          </w:sdtContent>
        </w:sdt>
      </w:tr>
    </w:tbl>
    <w:p w14:paraId="3D775F48" w14:textId="4B377E78" w:rsidR="00DC3392" w:rsidRDefault="00DC3392" w:rsidP="009C6B7C">
      <w:pPr>
        <w:keepLines/>
      </w:pPr>
    </w:p>
    <w:p w14:paraId="2AFB90DF" w14:textId="64848744" w:rsidR="009C6B7C" w:rsidRPr="009C6B7C" w:rsidRDefault="009C6B7C" w:rsidP="009C6B7C">
      <w:pPr>
        <w:keepLines/>
        <w:rPr>
          <w:b/>
          <w:bCs/>
        </w:rPr>
      </w:pPr>
      <w:r w:rsidRPr="009C6B7C">
        <w:rPr>
          <w:b/>
          <w:bCs/>
        </w:rPr>
        <w:t xml:space="preserve">De Stichtse Rijnlanden is voornemens om tot </w:t>
      </w:r>
      <w:r w:rsidRPr="006422FB">
        <w:rPr>
          <w:b/>
          <w:bCs/>
        </w:rPr>
        <w:t>verkoop</w:t>
      </w:r>
      <w:r w:rsidRPr="009C6B7C">
        <w:rPr>
          <w:b/>
          <w:bCs/>
        </w:rPr>
        <w:t xml:space="preserve"> over te gaan van een perceel grond aan een bij ons bekende partij.</w:t>
      </w:r>
    </w:p>
    <w:p w14:paraId="278F2C18" w14:textId="6FDFCC90" w:rsidR="00DC3392" w:rsidRDefault="00DC3392" w:rsidP="00097F25">
      <w:bookmarkStart w:id="0" w:name="tekst"/>
      <w:bookmarkEnd w:id="0"/>
    </w:p>
    <w:p w14:paraId="77B79ED4" w14:textId="4E95D457" w:rsidR="00827B17" w:rsidRDefault="00827B17" w:rsidP="00097F25">
      <w:pPr>
        <w:rPr>
          <w:b/>
          <w:bCs/>
        </w:rPr>
      </w:pPr>
      <w:r w:rsidRPr="00827B17">
        <w:rPr>
          <w:b/>
          <w:bCs/>
        </w:rPr>
        <w:t>Objectinformatie</w:t>
      </w:r>
      <w:r>
        <w:rPr>
          <w:b/>
          <w:bCs/>
        </w:rPr>
        <w:t>:</w:t>
      </w:r>
    </w:p>
    <w:p w14:paraId="64FFFA40" w14:textId="3858C844" w:rsidR="00827B17" w:rsidRDefault="00827B17" w:rsidP="00097F25">
      <w:pPr>
        <w:rPr>
          <w:b/>
          <w:bCs/>
        </w:rPr>
      </w:pPr>
      <w:r>
        <w:rPr>
          <w:b/>
          <w:bCs/>
        </w:rPr>
        <w:t xml:space="preserve">Voornemen: </w:t>
      </w:r>
      <w:r w:rsidRPr="00827B17">
        <w:t xml:space="preserve">Verkoop aan </w:t>
      </w:r>
      <w:r w:rsidR="006422FB">
        <w:t>aangrenzende eigenaar</w:t>
      </w:r>
    </w:p>
    <w:p w14:paraId="1E240139" w14:textId="7E64B956" w:rsidR="00827B17" w:rsidRDefault="00827B17" w:rsidP="00097F25">
      <w:pPr>
        <w:rPr>
          <w:b/>
          <w:bCs/>
        </w:rPr>
      </w:pPr>
      <w:r>
        <w:rPr>
          <w:b/>
          <w:bCs/>
        </w:rPr>
        <w:t>Kadastraal bekend:</w:t>
      </w:r>
      <w:r w:rsidR="006422FB">
        <w:rPr>
          <w:b/>
          <w:bCs/>
        </w:rPr>
        <w:t xml:space="preserve"> </w:t>
      </w:r>
      <w:r w:rsidR="006422FB" w:rsidRPr="006422FB">
        <w:t>H</w:t>
      </w:r>
      <w:r w:rsidR="007467F4">
        <w:t>armelen, B, 1087 en Harmelen, D, 290</w:t>
      </w:r>
      <w:r>
        <w:rPr>
          <w:b/>
          <w:bCs/>
        </w:rPr>
        <w:t xml:space="preserve"> </w:t>
      </w:r>
    </w:p>
    <w:p w14:paraId="1F89BEB0" w14:textId="08225E64" w:rsidR="00827B17" w:rsidRDefault="00827B17" w:rsidP="00097F25">
      <w:r>
        <w:rPr>
          <w:b/>
          <w:bCs/>
        </w:rPr>
        <w:t xml:space="preserve">Plaatselijk bekend: </w:t>
      </w:r>
      <w:proofErr w:type="spellStart"/>
      <w:r w:rsidR="007467F4" w:rsidRPr="007467F4">
        <w:t>Reijerscop</w:t>
      </w:r>
      <w:proofErr w:type="spellEnd"/>
      <w:r w:rsidR="007467F4" w:rsidRPr="007467F4">
        <w:t xml:space="preserve"> 31 te Harmelen</w:t>
      </w:r>
    </w:p>
    <w:p w14:paraId="704A0654" w14:textId="62E1B402" w:rsidR="00827B17" w:rsidRDefault="00827B17" w:rsidP="00097F25"/>
    <w:p w14:paraId="07C3955C" w14:textId="1AAE62E2" w:rsidR="00827B17" w:rsidRDefault="007467F4" w:rsidP="00097F25">
      <w:r>
        <w:t>Door de ligging en de bereikbaarheid van de te verkopen grond is d</w:t>
      </w:r>
      <w:r w:rsidR="00827B17">
        <w:t>e beoogde partij de meest geschikte partij. Het Hoogheemraadschap de Stichtse Rijnland</w:t>
      </w:r>
      <w:r w:rsidR="001B41C8">
        <w:t>en</w:t>
      </w:r>
      <w:r w:rsidR="00827B17">
        <w:t xml:space="preserve"> geeft door deze publicatie uitvoering aan het arrest van de Hoge Raad van 26 november 2021 (ECLI:NL:HR: 2021:1778)</w:t>
      </w:r>
      <w:r w:rsidR="009D11F2">
        <w:t xml:space="preserve"> </w:t>
      </w:r>
      <w:r w:rsidR="00827B17">
        <w:t>.</w:t>
      </w:r>
      <w:r w:rsidR="009D11F2">
        <w:t xml:space="preserve"> Het Didam-arrest.</w:t>
      </w:r>
    </w:p>
    <w:p w14:paraId="02C61040" w14:textId="7BCC1A41" w:rsidR="00827B17" w:rsidRDefault="00827B17" w:rsidP="00097F25"/>
    <w:p w14:paraId="6018258C" w14:textId="455105AD" w:rsidR="001B41C8" w:rsidRPr="00A6532F" w:rsidRDefault="001B41C8" w:rsidP="00097F25">
      <w:pPr>
        <w:rPr>
          <w:b/>
          <w:bCs/>
        </w:rPr>
      </w:pPr>
      <w:r w:rsidRPr="00A6532F">
        <w:rPr>
          <w:b/>
          <w:bCs/>
        </w:rPr>
        <w:t>Wachttijd: 20 kalenderdagen</w:t>
      </w:r>
    </w:p>
    <w:p w14:paraId="505392BE" w14:textId="15EB5F09" w:rsidR="001B41C8" w:rsidRDefault="001B41C8" w:rsidP="00097F25">
      <w:r>
        <w:t xml:space="preserve">De Stichtse Rijnlanden neemt na de datum van publicatie van het voornemen een wachttijd van 20 kalenderdagen in acht. Dit is een vervaltermijn. Na het verstrijken van de wachttijd, gaat </w:t>
      </w:r>
      <w:r w:rsidR="00A6532F">
        <w:t xml:space="preserve">De Stichtse </w:t>
      </w:r>
      <w:r>
        <w:t>Rijnland</w:t>
      </w:r>
      <w:r w:rsidR="00A6532F">
        <w:t>en</w:t>
      </w:r>
      <w:r>
        <w:t xml:space="preserve"> over tot </w:t>
      </w:r>
      <w:r w:rsidR="00A6532F" w:rsidRPr="006422FB">
        <w:t>verkoop</w:t>
      </w:r>
      <w:r>
        <w:t xml:space="preserve"> aan de meest geschikte partij.</w:t>
      </w:r>
    </w:p>
    <w:p w14:paraId="2ADF7B21" w14:textId="5A837D86" w:rsidR="001B41C8" w:rsidRDefault="001B41C8" w:rsidP="00097F25"/>
    <w:p w14:paraId="01736409" w14:textId="06CAEBC9" w:rsidR="001B41C8" w:rsidRPr="00A6532F" w:rsidRDefault="001B41C8" w:rsidP="00097F25">
      <w:pPr>
        <w:rPr>
          <w:b/>
          <w:bCs/>
        </w:rPr>
      </w:pPr>
      <w:r w:rsidRPr="00A6532F">
        <w:rPr>
          <w:b/>
          <w:bCs/>
        </w:rPr>
        <w:t>Uw reactie</w:t>
      </w:r>
    </w:p>
    <w:p w14:paraId="31C41F4A" w14:textId="02DD25D1" w:rsidR="001B41C8" w:rsidRDefault="001B41C8" w:rsidP="00097F25">
      <w:r>
        <w:t>Uitsluitend binnen de wachttijd van 20 kalenderdagen kunt u reageren. In uw reactie motiveert u waarom u het niet eens bent met dit voornemen.</w:t>
      </w:r>
    </w:p>
    <w:p w14:paraId="790086F5" w14:textId="24466E03" w:rsidR="001B41C8" w:rsidRDefault="001B41C8" w:rsidP="00097F25"/>
    <w:p w14:paraId="3CF71DC4" w14:textId="13016A8E" w:rsidR="001B41C8" w:rsidRPr="00A6532F" w:rsidRDefault="001B41C8" w:rsidP="00097F25">
      <w:pPr>
        <w:rPr>
          <w:b/>
          <w:bCs/>
        </w:rPr>
      </w:pPr>
      <w:r w:rsidRPr="00A6532F">
        <w:rPr>
          <w:b/>
          <w:bCs/>
        </w:rPr>
        <w:t>Hoe kunt u reageren?</w:t>
      </w:r>
    </w:p>
    <w:p w14:paraId="386184B5" w14:textId="1D53140C" w:rsidR="001B41C8" w:rsidRDefault="001B41C8" w:rsidP="00097F25">
      <w:r>
        <w:t xml:space="preserve">Uw reactie stuurt u toe per e-mail aan Team Grondzaken en Vastgoed via </w:t>
      </w:r>
      <w:hyperlink r:id="rId7" w:history="1">
        <w:r w:rsidRPr="00901F19">
          <w:rPr>
            <w:rStyle w:val="Hyperlink"/>
          </w:rPr>
          <w:t>grondzaken@hdsr.nl</w:t>
        </w:r>
      </w:hyperlink>
      <w:r>
        <w:t xml:space="preserve">. Ook kunt u </w:t>
      </w:r>
      <w:r w:rsidR="00A6532F">
        <w:t>aan ons een brief sturen via</w:t>
      </w:r>
      <w:r w:rsidR="00A00B6D">
        <w:t xml:space="preserve">: Hoogheemraadschap de Stichtse Rijnlanden, </w:t>
      </w:r>
      <w:r w:rsidR="00A6532F">
        <w:t>Team Grondzaken en Vastgoe</w:t>
      </w:r>
      <w:r w:rsidR="00A6532F" w:rsidRPr="00A00B6D">
        <w:t xml:space="preserve">d, </w:t>
      </w:r>
      <w:r w:rsidR="001B75E7" w:rsidRPr="00A00B6D">
        <w:t>Postbus</w:t>
      </w:r>
      <w:r w:rsidR="00A00B6D" w:rsidRPr="00A00B6D">
        <w:t xml:space="preserve"> 550,</w:t>
      </w:r>
      <w:r w:rsidR="001B75E7" w:rsidRPr="00A00B6D">
        <w:t xml:space="preserve"> </w:t>
      </w:r>
      <w:r w:rsidR="00A00B6D" w:rsidRPr="00A00B6D">
        <w:t>3990 GJ Houten</w:t>
      </w:r>
      <w:r w:rsidR="001B75E7">
        <w:t>.</w:t>
      </w:r>
    </w:p>
    <w:p w14:paraId="0A433307" w14:textId="410C617C" w:rsidR="00A6532F" w:rsidRDefault="00A6532F" w:rsidP="00097F25">
      <w:r>
        <w:t xml:space="preserve">Vermeld altijd het dossiernummer </w:t>
      </w:r>
      <w:r w:rsidR="006422FB">
        <w:t>1</w:t>
      </w:r>
      <w:r w:rsidR="009D11F2">
        <w:t>938637</w:t>
      </w:r>
      <w:r w:rsidR="006422FB">
        <w:t xml:space="preserve"> </w:t>
      </w:r>
      <w:r>
        <w:t>in uw correspondentie.</w:t>
      </w:r>
    </w:p>
    <w:p w14:paraId="6758BD54" w14:textId="5264348E" w:rsidR="00A6532F" w:rsidRDefault="00A6532F" w:rsidP="00097F25"/>
    <w:p w14:paraId="6940FAC8" w14:textId="70448FB2" w:rsidR="00A6532F" w:rsidRPr="00A6532F" w:rsidRDefault="00A6532F" w:rsidP="00097F25">
      <w:pPr>
        <w:rPr>
          <w:b/>
          <w:bCs/>
        </w:rPr>
      </w:pPr>
      <w:r w:rsidRPr="00A6532F">
        <w:rPr>
          <w:b/>
          <w:bCs/>
        </w:rPr>
        <w:t>Reageert u niet op tijd</w:t>
      </w:r>
    </w:p>
    <w:p w14:paraId="1149A244" w14:textId="69740D89" w:rsidR="00A6532F" w:rsidRDefault="00A6532F" w:rsidP="00097F25">
      <w:r>
        <w:t>Reageert u niet binnen de wachttijd van 20 kalenderdagen, dan vervalt de mogelijkheid om tegen ons voornemen bezwaar te maken. De Stichtse Rijnlanden zal in dat geval het voornemen uitvoeren zoals wij dat hierboven hebben vermeld.</w:t>
      </w:r>
    </w:p>
    <w:p w14:paraId="1A1431CA" w14:textId="77777777" w:rsidR="00827B17" w:rsidRDefault="00827B17" w:rsidP="00097F25"/>
    <w:p w14:paraId="49A12D08" w14:textId="47496A8A" w:rsidR="00827B17" w:rsidRDefault="00827B17" w:rsidP="00097F25"/>
    <w:p w14:paraId="668919C8" w14:textId="77777777" w:rsidR="00827B17" w:rsidRPr="00827B17" w:rsidRDefault="00827B17" w:rsidP="00097F25"/>
    <w:sectPr w:rsidR="00827B17" w:rsidRPr="00827B17" w:rsidSect="00097F25">
      <w:headerReference w:type="default" r:id="rId8"/>
      <w:pgSz w:w="11906" w:h="16838" w:code="9"/>
      <w:pgMar w:top="1985" w:right="851" w:bottom="141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0C1" w14:textId="77777777" w:rsidR="00FE1C26" w:rsidRDefault="00FE1C26">
      <w:r>
        <w:separator/>
      </w:r>
    </w:p>
  </w:endnote>
  <w:endnote w:type="continuationSeparator" w:id="0">
    <w:p w14:paraId="63D17CE6" w14:textId="77777777" w:rsidR="00FE1C26" w:rsidRDefault="00FE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25CA" w14:textId="77777777" w:rsidR="00FE1C26" w:rsidRDefault="00FE1C26">
      <w:r>
        <w:separator/>
      </w:r>
    </w:p>
  </w:footnote>
  <w:footnote w:type="continuationSeparator" w:id="0">
    <w:p w14:paraId="55A78C23" w14:textId="77777777" w:rsidR="00FE1C26" w:rsidRDefault="00FE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E9D6" w14:textId="6BDA29E7" w:rsidR="00712318" w:rsidRDefault="00D808FB">
    <w:pPr>
      <w:pStyle w:val="Koptekst"/>
      <w:ind w:left="1843"/>
    </w:pPr>
    <w:r>
      <w:rPr>
        <w:noProof/>
      </w:rPr>
      <mc:AlternateContent>
        <mc:Choice Requires="wps">
          <w:drawing>
            <wp:anchor distT="0" distB="0" distL="114300" distR="114300" simplePos="0" relativeHeight="251659264" behindDoc="0" locked="0" layoutInCell="1" allowOverlap="1" wp14:anchorId="197B89FB" wp14:editId="33691609">
              <wp:simplePos x="0" y="0"/>
              <wp:positionH relativeFrom="margin">
                <wp:align>right</wp:align>
              </wp:positionH>
              <wp:positionV relativeFrom="paragraph">
                <wp:posOffset>215438</wp:posOffset>
              </wp:positionV>
              <wp:extent cx="3929587" cy="723600"/>
              <wp:effectExtent l="0" t="0" r="0" b="635"/>
              <wp:wrapNone/>
              <wp:docPr id="1" name="Tekstvak 1"/>
              <wp:cNvGraphicFramePr/>
              <a:graphic xmlns:a="http://schemas.openxmlformats.org/drawingml/2006/main">
                <a:graphicData uri="http://schemas.microsoft.com/office/word/2010/wordprocessingShape">
                  <wps:wsp>
                    <wps:cNvSpPr txBox="1"/>
                    <wps:spPr>
                      <a:xfrm>
                        <a:off x="0" y="0"/>
                        <a:ext cx="3929587" cy="72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72"/>
                              <w:szCs w:val="72"/>
                            </w:rPr>
                            <w:id w:val="402572659"/>
                            <w:placeholder>
                              <w:docPart w:val="377AF8A1683F42DE942C9D2B65E59E65"/>
                            </w:placeholder>
                            <w:dataBinding w:prefixMappings="xmlns:ns0='http://hdsr.nl/office/CustomProperties' " w:xpath="/ns0:CustomProperties[1]/ns0:documenttype[1]" w:storeItemID="{7C771C31-742D-4345-9086-07C7BA866DEB}"/>
                            <w:text/>
                          </w:sdtPr>
                          <w:sdtEndPr/>
                          <w:sdtContent>
                            <w:p w14:paraId="65CB6504" w14:textId="7B4A4506" w:rsidR="00D808FB" w:rsidRPr="00E15EB6" w:rsidRDefault="009D11F2" w:rsidP="00E15EB6">
                              <w:pPr>
                                <w:jc w:val="right"/>
                                <w:rPr>
                                  <w:sz w:val="72"/>
                                  <w:szCs w:val="72"/>
                                </w:rPr>
                              </w:pPr>
                              <w:r>
                                <w:rPr>
                                  <w:sz w:val="72"/>
                                  <w:szCs w:val="72"/>
                                </w:rPr>
                                <w:t>bekendmaking</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89FB" id="_x0000_t202" coordsize="21600,21600" o:spt="202" path="m,l,21600r21600,l21600,xe">
              <v:stroke joinstyle="miter"/>
              <v:path gradientshapeok="t" o:connecttype="rect"/>
            </v:shapetype>
            <v:shape id="Tekstvak 1" o:spid="_x0000_s1026" type="#_x0000_t202" style="position:absolute;left:0;text-align:left;margin-left:258.2pt;margin-top:16.95pt;width:309.4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" fillcolor="white [3201]" stroked="f" strokeweight=".5pt">
              <v:textbox>
                <w:txbxContent>
                  <w:sdt>
                    <w:sdtPr>
                      <w:rPr>
                        <w:sz w:val="72"/>
                        <w:szCs w:val="72"/>
                      </w:rPr>
                      <w:id w:val="402572659"/>
                      <w:placeholder>
                        <w:docPart w:val="377AF8A1683F42DE942C9D2B65E59E65"/>
                      </w:placeholder>
                      <w:dataBinding w:prefixMappings="xmlns:ns0='http://hdsr.nl/office/CustomProperties' " w:xpath="/ns0:CustomProperties[1]/ns0:documenttype[1]" w:storeItemID="{7C771C31-742D-4345-9086-07C7BA866DEB}"/>
                      <w:text/>
                    </w:sdtPr>
                    <w:sdtEndPr/>
                    <w:sdtContent>
                      <w:p w14:paraId="65CB6504" w14:textId="7B4A4506" w:rsidR="00D808FB" w:rsidRPr="00E15EB6" w:rsidRDefault="009D11F2" w:rsidP="00E15EB6">
                        <w:pPr>
                          <w:jc w:val="right"/>
                          <w:rPr>
                            <w:sz w:val="72"/>
                            <w:szCs w:val="72"/>
                          </w:rPr>
                        </w:pPr>
                        <w:r>
                          <w:rPr>
                            <w:sz w:val="72"/>
                            <w:szCs w:val="72"/>
                          </w:rPr>
                          <w:t>bekendmaking</w:t>
                        </w:r>
                      </w:p>
                    </w:sdtContent>
                  </w:sdt>
                </w:txbxContent>
              </v:textbox>
              <w10:wrap anchorx="margin"/>
            </v:shape>
          </w:pict>
        </mc:Fallback>
      </mc:AlternateContent>
    </w:r>
    <w:r w:rsidR="00FE1C26">
      <w:rPr>
        <w:noProof/>
      </w:rPr>
      <w:object w:dxaOrig="1440" w:dyaOrig="1440" w14:anchorId="617F2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213.15pt;height:83.75pt;z-index:251660288;mso-position-horizontal-relative:text;mso-position-vertical-relative:text" o:allowincell="f" fillcolor="window">
          <v:imagedata r:id="rId1" o:title="" cropbottom="623f"/>
          <w10:wrap type="topAndBottom"/>
        </v:shape>
        <o:OLEObject Type="Embed" ProgID="Word.Picture.8" ShapeID="_x0000_s1025" DrawAspect="Content" ObjectID="_1775904633" r:id="rId2"/>
      </w:object>
    </w:r>
  </w:p>
  <w:p w14:paraId="1839801A" w14:textId="77777777" w:rsidR="00712318" w:rsidRDefault="007123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n" w:val="Jan de Testman"/>
    <w:docVar w:name="aan_NOTUNLINK" w:val="1"/>
    <w:docVar w:name="cc aan" w:val=" "/>
    <w:docVar w:name="cc aan_NOTUNLINK" w:val="1"/>
    <w:docVar w:name="datum" w:val="30 januari 2018"/>
    <w:docVar w:name="datum_NOTUNLINK" w:val="1"/>
    <w:docVar w:name="document_type" w:val="Memo"/>
    <w:docVar w:name="dossier koppelen" w:val="ja"/>
    <w:docVar w:name="dossier koppelen1" w:val="ja"/>
    <w:docVar w:name="dossier koppelen2" w:val="ja"/>
    <w:docVar w:name="dossier zoektekst" w:val=" "/>
    <w:docVar w:name="EASYTEXT_BEKNOPT" w:val="0"/>
    <w:docVar w:name="LOG_VAR0" w:val="30-1-2018 10:41:56#;#MOD#;#R:\Progs\sjabloongenerator\algmodel\Memo.DOC#;#HDSR-Memo "/>
    <w:docVar w:name="NM_autonummer" w:val="0"/>
    <w:docVar w:name="NM_counter" w:val="61006"/>
    <w:docVar w:name="NM_DM_DocType" w:val="Memo"/>
    <w:docVar w:name="NM_DM_RegForm" w:val="H_Def"/>
    <w:docVar w:name="NM_DM_Save" w:val="1"/>
    <w:docVar w:name="NM_DM_ShowProfile" w:val="0"/>
    <w:docVar w:name="NM_GebruikDSP" w:val="0"/>
    <w:docVar w:name="NM_GeenStatus" w:val="0"/>
    <w:docVar w:name="NM_MODELLANGUAGE" w:val="NL"/>
    <w:docVar w:name="NM_NietOpslaan" w:val="0"/>
    <w:docVar w:name="NM_versie" w:val="5.5 (build 185)"/>
    <w:docVar w:name="NM_vervangtabel" w:val="A"/>
    <w:docVar w:name="nummer" w:val="VAR_nummer"/>
    <w:docVar w:name="nummer_NOTUNLINK" w:val="1"/>
    <w:docVar w:name="onderwerp" w:val="Testonderwerp"/>
    <w:docVar w:name="onderwerp_NOTUNLINK" w:val="1"/>
    <w:docVar w:name="p_steller" w:val="nvt"/>
    <w:docVar w:name="pg_achtervoegsel" w:val=" "/>
    <w:docVar w:name="pg_afdeling" w:val="ICA"/>
    <w:docVar w:name="pg_afdelingnaam" w:val="Informatiecentrum Automatisering"/>
    <w:docVar w:name="pg_doorkiesnummer" w:val=" "/>
    <w:docVar w:name="pg_email" w:val=" "/>
    <w:docVar w:name="pg_functie" w:val="Gast"/>
    <w:docVar w:name="pg_gesl1" w:val="Dhr. "/>
    <w:docVar w:name="pg_gesl2" w:val="de heer "/>
    <w:docVar w:name="pg_ID" w:val="DG"/>
    <w:docVar w:name="pg_initialen" w:val="DG"/>
    <w:docVar w:name="pg_naam" w:val="Gast"/>
    <w:docVar w:name="pg_ondertekening" w:val="&lt;BWS:gasthdsr.doc&gt;"/>
    <w:docVar w:name="pg_titel" w:val=" "/>
    <w:docVar w:name="pg_tussenvoegsel" w:val=" "/>
    <w:docVar w:name="pg_volnaam1" w:val="D. Gast"/>
    <w:docVar w:name="pg_volnaam2" w:val="Hdsr Gast"/>
    <w:docVar w:name="pg_voorletters" w:val="D."/>
    <w:docVar w:name="pg_voornaam" w:val="Hdsr"/>
    <w:docVar w:name="pgn_achtervoegsel" w:val=" "/>
    <w:docVar w:name="pgn_afdeling" w:val="ICA"/>
    <w:docVar w:name="pgn_afdelingnaam" w:val="Informatiecentrum Automatisering"/>
    <w:docVar w:name="pgn_doorkiesnummer" w:val=" "/>
    <w:docVar w:name="pgn_email" w:val=" "/>
    <w:docVar w:name="pgn_functie" w:val="Gast"/>
    <w:docVar w:name="pgn_gesl1" w:val="Dhr. "/>
    <w:docVar w:name="pgn_gesl2" w:val="de heer "/>
    <w:docVar w:name="pgn_ID" w:val="DG"/>
    <w:docVar w:name="pgn_initialen" w:val="DG"/>
    <w:docVar w:name="pgn_naam" w:val="Gast"/>
    <w:docVar w:name="pgn_titel" w:val=" "/>
    <w:docVar w:name="pgn_tussenvoegsel" w:val=" "/>
    <w:docVar w:name="pgn_volnaam1" w:val="D. Gast"/>
    <w:docVar w:name="pgn_volnaam2" w:val="Hdsr Gast"/>
    <w:docVar w:name="pgn_voorletters" w:val="D."/>
    <w:docVar w:name="pgn_voornaam" w:val="Hdsr"/>
    <w:docVar w:name="richting" w:val="U"/>
    <w:docVar w:name="richting1" w:val="U"/>
    <w:docVar w:name="richting2" w:val="Uitgaand"/>
    <w:docVar w:name="status" w:val="C"/>
    <w:docVar w:name="status1" w:val="C"/>
    <w:docVar w:name="status2" w:val="Concept"/>
    <w:docVar w:name="vertrouwelijkheid" w:val="O"/>
    <w:docVar w:name="vertrouwelijkheid1" w:val="O"/>
    <w:docVar w:name="vertrouwelijkheid2" w:val="Openbaar"/>
  </w:docVars>
  <w:rsids>
    <w:rsidRoot w:val="0081328D"/>
    <w:rsid w:val="00002EF2"/>
    <w:rsid w:val="00033A3C"/>
    <w:rsid w:val="00075D6F"/>
    <w:rsid w:val="00097F25"/>
    <w:rsid w:val="000E0AE0"/>
    <w:rsid w:val="000E6F74"/>
    <w:rsid w:val="000F1C9E"/>
    <w:rsid w:val="00124D54"/>
    <w:rsid w:val="00134D47"/>
    <w:rsid w:val="00136FD1"/>
    <w:rsid w:val="00175532"/>
    <w:rsid w:val="001803C0"/>
    <w:rsid w:val="001B41C8"/>
    <w:rsid w:val="001B75E7"/>
    <w:rsid w:val="0021730B"/>
    <w:rsid w:val="00251792"/>
    <w:rsid w:val="00262CA8"/>
    <w:rsid w:val="002D2216"/>
    <w:rsid w:val="002D77A2"/>
    <w:rsid w:val="00322F95"/>
    <w:rsid w:val="00396E95"/>
    <w:rsid w:val="00401C7C"/>
    <w:rsid w:val="00463DF8"/>
    <w:rsid w:val="004A77D4"/>
    <w:rsid w:val="004E54F3"/>
    <w:rsid w:val="004F6789"/>
    <w:rsid w:val="00517287"/>
    <w:rsid w:val="00523A70"/>
    <w:rsid w:val="005252CB"/>
    <w:rsid w:val="005768E3"/>
    <w:rsid w:val="005B2007"/>
    <w:rsid w:val="005C4AC5"/>
    <w:rsid w:val="005F4727"/>
    <w:rsid w:val="005F6DED"/>
    <w:rsid w:val="006422FB"/>
    <w:rsid w:val="00650CD9"/>
    <w:rsid w:val="006753B8"/>
    <w:rsid w:val="00685058"/>
    <w:rsid w:val="00692F37"/>
    <w:rsid w:val="00694A52"/>
    <w:rsid w:val="006C7493"/>
    <w:rsid w:val="006D5BC3"/>
    <w:rsid w:val="00712318"/>
    <w:rsid w:val="00712953"/>
    <w:rsid w:val="007369C3"/>
    <w:rsid w:val="00741020"/>
    <w:rsid w:val="007467F4"/>
    <w:rsid w:val="00773358"/>
    <w:rsid w:val="007F6CA6"/>
    <w:rsid w:val="00810B9B"/>
    <w:rsid w:val="0081328D"/>
    <w:rsid w:val="00827B17"/>
    <w:rsid w:val="00875306"/>
    <w:rsid w:val="00883128"/>
    <w:rsid w:val="008B450A"/>
    <w:rsid w:val="008C59E1"/>
    <w:rsid w:val="008F0A37"/>
    <w:rsid w:val="008F73C8"/>
    <w:rsid w:val="00903E03"/>
    <w:rsid w:val="00910E66"/>
    <w:rsid w:val="00951922"/>
    <w:rsid w:val="00970D62"/>
    <w:rsid w:val="00987404"/>
    <w:rsid w:val="009B6B12"/>
    <w:rsid w:val="009C6B7C"/>
    <w:rsid w:val="009D11F2"/>
    <w:rsid w:val="00A00B6D"/>
    <w:rsid w:val="00A107FA"/>
    <w:rsid w:val="00A6532F"/>
    <w:rsid w:val="00A72224"/>
    <w:rsid w:val="00A74EC5"/>
    <w:rsid w:val="00AA6709"/>
    <w:rsid w:val="00B01E37"/>
    <w:rsid w:val="00B240E9"/>
    <w:rsid w:val="00BB42D3"/>
    <w:rsid w:val="00BF19C4"/>
    <w:rsid w:val="00C23513"/>
    <w:rsid w:val="00C32F70"/>
    <w:rsid w:val="00C335C1"/>
    <w:rsid w:val="00C7388A"/>
    <w:rsid w:val="00CC7CA4"/>
    <w:rsid w:val="00D23FD2"/>
    <w:rsid w:val="00D24EF5"/>
    <w:rsid w:val="00D60BF3"/>
    <w:rsid w:val="00D70A27"/>
    <w:rsid w:val="00D808FB"/>
    <w:rsid w:val="00D8238B"/>
    <w:rsid w:val="00D84CB4"/>
    <w:rsid w:val="00DC3392"/>
    <w:rsid w:val="00DE0449"/>
    <w:rsid w:val="00E15C0D"/>
    <w:rsid w:val="00E15EB6"/>
    <w:rsid w:val="00E42637"/>
    <w:rsid w:val="00E80E70"/>
    <w:rsid w:val="00EA42F4"/>
    <w:rsid w:val="00EB5884"/>
    <w:rsid w:val="00ED13BC"/>
    <w:rsid w:val="00ED3FFD"/>
    <w:rsid w:val="00F151F3"/>
    <w:rsid w:val="00F33856"/>
    <w:rsid w:val="00F5164F"/>
    <w:rsid w:val="00FC096F"/>
    <w:rsid w:val="00FD179A"/>
    <w:rsid w:val="00FE1C26"/>
    <w:rsid w:val="00FE2FB8"/>
    <w:rsid w:val="00FF2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83E93"/>
  <w15:chartTrackingRefBased/>
  <w15:docId w15:val="{43056EDA-D5AC-4EEA-BAC7-304C9CDF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03C0"/>
    <w:rPr>
      <w:rFonts w:ascii="Arial" w:hAnsi="Arial"/>
      <w:sz w:val="22"/>
    </w:rPr>
  </w:style>
  <w:style w:type="paragraph" w:styleId="Kop1">
    <w:name w:val="heading 1"/>
    <w:basedOn w:val="Standaard"/>
    <w:next w:val="Standaard"/>
    <w:qFormat/>
    <w:rsid w:val="00097F25"/>
    <w:pPr>
      <w:keepNext/>
      <w:spacing w:after="120"/>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97F25"/>
    <w:pPr>
      <w:tabs>
        <w:tab w:val="center" w:pos="4536"/>
        <w:tab w:val="right" w:pos="9072"/>
      </w:tabs>
    </w:pPr>
  </w:style>
  <w:style w:type="character" w:styleId="Verwijzingopmerking">
    <w:name w:val="annotation reference"/>
    <w:basedOn w:val="Standaardalinea-lettertype"/>
    <w:semiHidden/>
    <w:rsid w:val="00075D6F"/>
    <w:rPr>
      <w:sz w:val="16"/>
      <w:szCs w:val="16"/>
    </w:rPr>
  </w:style>
  <w:style w:type="paragraph" w:styleId="Tekstopmerking">
    <w:name w:val="annotation text"/>
    <w:basedOn w:val="Standaard"/>
    <w:semiHidden/>
    <w:rsid w:val="00075D6F"/>
    <w:rPr>
      <w:sz w:val="20"/>
    </w:rPr>
  </w:style>
  <w:style w:type="paragraph" w:styleId="Onderwerpvanopmerking">
    <w:name w:val="annotation subject"/>
    <w:basedOn w:val="Tekstopmerking"/>
    <w:next w:val="Tekstopmerking"/>
    <w:semiHidden/>
    <w:rsid w:val="00075D6F"/>
    <w:rPr>
      <w:b/>
      <w:bCs/>
    </w:rPr>
  </w:style>
  <w:style w:type="paragraph" w:styleId="Ballontekst">
    <w:name w:val="Balloon Text"/>
    <w:basedOn w:val="Standaard"/>
    <w:semiHidden/>
    <w:rsid w:val="00075D6F"/>
    <w:rPr>
      <w:rFonts w:ascii="Tahoma" w:hAnsi="Tahoma" w:cs="Tahoma"/>
      <w:sz w:val="16"/>
      <w:szCs w:val="16"/>
    </w:rPr>
  </w:style>
  <w:style w:type="paragraph" w:styleId="Voettekst">
    <w:name w:val="footer"/>
    <w:basedOn w:val="Standaard"/>
    <w:rsid w:val="00F5164F"/>
    <w:pPr>
      <w:tabs>
        <w:tab w:val="center" w:pos="4536"/>
        <w:tab w:val="right" w:pos="9072"/>
      </w:tabs>
    </w:pPr>
  </w:style>
  <w:style w:type="character" w:styleId="Tekstvantijdelijkeaanduiding">
    <w:name w:val="Placeholder Text"/>
    <w:basedOn w:val="Standaardalinea-lettertype"/>
    <w:uiPriority w:val="99"/>
    <w:semiHidden/>
    <w:rsid w:val="00875306"/>
    <w:rPr>
      <w:color w:val="808080"/>
    </w:rPr>
  </w:style>
  <w:style w:type="character" w:styleId="Hyperlink">
    <w:name w:val="Hyperlink"/>
    <w:basedOn w:val="Standaardalinea-lettertype"/>
    <w:rsid w:val="001B41C8"/>
    <w:rPr>
      <w:color w:val="0563C1" w:themeColor="hyperlink"/>
      <w:u w:val="single"/>
    </w:rPr>
  </w:style>
  <w:style w:type="character" w:styleId="Onopgelostemelding">
    <w:name w:val="Unresolved Mention"/>
    <w:basedOn w:val="Standaardalinea-lettertype"/>
    <w:uiPriority w:val="99"/>
    <w:semiHidden/>
    <w:unhideWhenUsed/>
    <w:rsid w:val="001B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ondzaken@hdsr.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TANDARD\Sjablonen\Sjablonen%20HDSR\HDSR%20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68C4568FA745B9A2E9D0629BA34310"/>
        <w:category>
          <w:name w:val="Algemeen"/>
          <w:gallery w:val="placeholder"/>
        </w:category>
        <w:types>
          <w:type w:val="bbPlcHdr"/>
        </w:types>
        <w:behaviors>
          <w:behavior w:val="content"/>
        </w:behaviors>
        <w:guid w:val="{9AC004DA-0D9F-412F-A65C-350AEB7CB326}"/>
      </w:docPartPr>
      <w:docPartBody>
        <w:p w:rsidR="003C4B38" w:rsidRDefault="003C4B38">
          <w:pPr>
            <w:pStyle w:val="2268C4568FA745B9A2E9D0629BA34310"/>
          </w:pPr>
          <w:r>
            <w:rPr>
              <w:rStyle w:val="Tekstvantijdelijkeaanduiding"/>
            </w:rPr>
            <w:t>Datum</w:t>
          </w:r>
          <w:r w:rsidRPr="00D54FEE">
            <w:rPr>
              <w:rStyle w:val="Tekstvantijdelijkeaanduiding"/>
            </w:rPr>
            <w:t>.</w:t>
          </w:r>
        </w:p>
      </w:docPartBody>
    </w:docPart>
    <w:docPart>
      <w:docPartPr>
        <w:name w:val="E6A559BA4A354A41BC21DCB0C61FB81F"/>
        <w:category>
          <w:name w:val="Algemeen"/>
          <w:gallery w:val="placeholder"/>
        </w:category>
        <w:types>
          <w:type w:val="bbPlcHdr"/>
        </w:types>
        <w:behaviors>
          <w:behavior w:val="content"/>
        </w:behaviors>
        <w:guid w:val="{6BF598BB-4A2B-4E8F-8DFD-A5C68EA1D672}"/>
      </w:docPartPr>
      <w:docPartBody>
        <w:p w:rsidR="003C4B38" w:rsidRDefault="003C4B38">
          <w:pPr>
            <w:pStyle w:val="E6A559BA4A354A41BC21DCB0C61FB81F"/>
          </w:pPr>
          <w:r>
            <w:rPr>
              <w:rStyle w:val="Tekstvantijdelijkeaanduiding"/>
            </w:rPr>
            <w:t>Registratienummer</w:t>
          </w:r>
          <w:r w:rsidRPr="00D524DE">
            <w:rPr>
              <w:rStyle w:val="Tekstvantijdelijkeaanduiding"/>
            </w:rPr>
            <w:t>.</w:t>
          </w:r>
        </w:p>
      </w:docPartBody>
    </w:docPart>
    <w:docPart>
      <w:docPartPr>
        <w:name w:val="90022E84034B435F9D06B11F950D33B4"/>
        <w:category>
          <w:name w:val="Algemeen"/>
          <w:gallery w:val="placeholder"/>
        </w:category>
        <w:types>
          <w:type w:val="bbPlcHdr"/>
        </w:types>
        <w:behaviors>
          <w:behavior w:val="content"/>
        </w:behaviors>
        <w:guid w:val="{6BD6DF17-37BE-48A8-B047-C3E66F33A379}"/>
      </w:docPartPr>
      <w:docPartBody>
        <w:p w:rsidR="003C4B38" w:rsidRDefault="003C4B38">
          <w:pPr>
            <w:pStyle w:val="90022E84034B435F9D06B11F950D33B4"/>
          </w:pPr>
          <w:r>
            <w:rPr>
              <w:rStyle w:val="Tekstvantijdelijkeaanduiding"/>
            </w:rPr>
            <w:t>Onderwerp</w:t>
          </w:r>
          <w:r w:rsidRPr="00D524DE">
            <w:rPr>
              <w:rStyle w:val="Tekstvantijdelijkeaanduiding"/>
            </w:rPr>
            <w:t>.</w:t>
          </w:r>
        </w:p>
      </w:docPartBody>
    </w:docPart>
    <w:docPart>
      <w:docPartPr>
        <w:name w:val="26036CEC35BE40DFA1F8DE9B0E0FC75D"/>
        <w:category>
          <w:name w:val="Algemeen"/>
          <w:gallery w:val="placeholder"/>
        </w:category>
        <w:types>
          <w:type w:val="bbPlcHdr"/>
        </w:types>
        <w:behaviors>
          <w:behavior w:val="content"/>
        </w:behaviors>
        <w:guid w:val="{18977BE4-3F96-4D3C-93A2-1875FF6159CE}"/>
      </w:docPartPr>
      <w:docPartBody>
        <w:p w:rsidR="003C4B38" w:rsidRDefault="003C4B38">
          <w:pPr>
            <w:pStyle w:val="26036CEC35BE40DFA1F8DE9B0E0FC75D"/>
          </w:pPr>
          <w:r>
            <w:rPr>
              <w:rStyle w:val="Tekstvantijdelijkeaanduiding"/>
            </w:rPr>
            <w:t>Auteur</w:t>
          </w:r>
          <w:r w:rsidRPr="00D524DE">
            <w:rPr>
              <w:rStyle w:val="Tekstvantijdelijkeaanduiding"/>
            </w:rPr>
            <w:t>.</w:t>
          </w:r>
        </w:p>
      </w:docPartBody>
    </w:docPart>
    <w:docPart>
      <w:docPartPr>
        <w:name w:val="377AF8A1683F42DE942C9D2B65E59E65"/>
        <w:category>
          <w:name w:val="Algemeen"/>
          <w:gallery w:val="placeholder"/>
        </w:category>
        <w:types>
          <w:type w:val="bbPlcHdr"/>
        </w:types>
        <w:behaviors>
          <w:behavior w:val="content"/>
        </w:behaviors>
        <w:guid w:val="{54B2E574-2224-405E-A774-B55CB65108C5}"/>
      </w:docPartPr>
      <w:docPartBody>
        <w:p w:rsidR="003C4B38" w:rsidRDefault="003C4B38">
          <w:pPr>
            <w:pStyle w:val="377AF8A1683F42DE942C9D2B65E59E65"/>
          </w:pPr>
          <w:r w:rsidRPr="00C32F70">
            <w:rPr>
              <w:rStyle w:val="Tekstvantijdelijkeaanduiding"/>
              <w:sz w:val="90"/>
              <w:szCs w:val="90"/>
            </w:rPr>
            <w:t>Doctypen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38"/>
    <w:rsid w:val="003C4B38"/>
    <w:rsid w:val="00FC2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268C4568FA745B9A2E9D0629BA34310">
    <w:name w:val="2268C4568FA745B9A2E9D0629BA34310"/>
  </w:style>
  <w:style w:type="paragraph" w:customStyle="1" w:styleId="E6A559BA4A354A41BC21DCB0C61FB81F">
    <w:name w:val="E6A559BA4A354A41BC21DCB0C61FB81F"/>
  </w:style>
  <w:style w:type="paragraph" w:customStyle="1" w:styleId="90022E84034B435F9D06B11F950D33B4">
    <w:name w:val="90022E84034B435F9D06B11F950D33B4"/>
  </w:style>
  <w:style w:type="paragraph" w:customStyle="1" w:styleId="26036CEC35BE40DFA1F8DE9B0E0FC75D">
    <w:name w:val="26036CEC35BE40DFA1F8DE9B0E0FC75D"/>
  </w:style>
  <w:style w:type="paragraph" w:customStyle="1" w:styleId="377AF8A1683F42DE942C9D2B65E59E65">
    <w:name w:val="377AF8A1683F42DE942C9D2B65E59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Properties xmlns="http://hdsr.nl/office/CustomProperties">
  <onderwerp>Zaak: 1938637</onderwerp>
  <auteur>Grondzaken en vastgoed</auteur>
  <registratienummer>1993518</registratienummer>
  <datum>2024-04-29T00:00:00</datum>
  <van/>
  <overleg/>
  <contactpersoon/>
  <doorkiesnummer/>
  <uwbrief/>
  <uwkenmerk/>
  <onskenmerk/>
  <organisatie/>
  <afdeling/>
  <postcode/>
  <plaats/>
  <land/>
  <documenttype>CORRESP</documenttype>
  <email_afzender/>
  <email_geadresseerde/>
  <volledige_naam/>
  <aanhef_naam/>
  <volledig_adres/>
</CustomProperties>
</file>

<file path=customXml/itemProps1.xml><?xml version="1.0" encoding="utf-8"?>
<ds:datastoreItem xmlns:ds="http://schemas.openxmlformats.org/officeDocument/2006/customXml" ds:itemID="{7C771C31-742D-4345-9086-07C7BA866DEB}">
  <ds:schemaRefs>
    <ds:schemaRef ds:uri="http://hdsr.nl/office/CustomProperties"/>
  </ds:schemaRefs>
</ds:datastoreItem>
</file>

<file path=docProps/app.xml><?xml version="1.0" encoding="utf-8"?>
<Properties xmlns="http://schemas.openxmlformats.org/officeDocument/2006/extended-properties" xmlns:vt="http://schemas.openxmlformats.org/officeDocument/2006/docPropsVTypes">
  <Template>HDSR Memo.dotm</Template>
  <TotalTime>12</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HDSR-Memo</vt:lpstr>
    </vt:vector>
  </TitlesOfParts>
  <Company>HDSR</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HDSR-Memo</dc:title>
  <dc:subject>Testonderwerp</dc:subject>
  <dc:creator>Yvonne Smits</dc:creator>
  <cp:keywords/>
  <dc:description/>
  <cp:lastModifiedBy>Suzanne Snijders</cp:lastModifiedBy>
  <cp:revision>3</cp:revision>
  <dcterms:created xsi:type="dcterms:W3CDTF">2024-04-29T11:59:00Z</dcterms:created>
  <dcterms:modified xsi:type="dcterms:W3CDTF">2024-04-29T12:03:00Z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
    <vt:lpwstr>MEMO</vt:lpwstr>
  </property>
  <property fmtid="{D5CDD505-2E9C-101B-9397-08002B2CF9AE}" pid="3" name="MetagegevensGeladen">
    <vt:bool>true</vt:bool>
  </property>
</Properties>
</file>